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9CF" w:rsidRDefault="00111CF8">
      <w:r>
        <w:t>Всем доброго дня!</w:t>
      </w:r>
    </w:p>
    <w:p w:rsidR="00111CF8" w:rsidRPr="00111CF8" w:rsidRDefault="00111CF8">
      <w:pPr>
        <w:rPr>
          <w:b/>
        </w:rPr>
      </w:pPr>
      <w:r w:rsidRPr="00111CF8">
        <w:rPr>
          <w:b/>
        </w:rPr>
        <w:t>Хочется узнать у повторивших, о работе данной конструкции в отношении собак!</w:t>
      </w:r>
    </w:p>
    <w:p w:rsidR="00111CF8" w:rsidRDefault="00111CF8">
      <w:r>
        <w:t>И следующее; Собрать схему из двух</w:t>
      </w:r>
      <w:r w:rsidR="00741549">
        <w:t xml:space="preserve"> включённых</w:t>
      </w:r>
      <w:r>
        <w:t xml:space="preserve"> встречно</w:t>
      </w:r>
      <w:r w:rsidR="00741549">
        <w:t xml:space="preserve"> параллельно </w:t>
      </w:r>
      <w:r w:rsidR="00AD6BF6">
        <w:t>светодиодов</w:t>
      </w:r>
      <w:r w:rsidR="00ED0050">
        <w:t xml:space="preserve"> АЛ-307(возможно и других)</w:t>
      </w:r>
      <w:r w:rsidR="00AD6BF6">
        <w:t>,</w:t>
      </w:r>
      <w:r>
        <w:t xml:space="preserve"> подключённых к ультразвуковому   датчику </w:t>
      </w:r>
      <w:r w:rsidR="004474F7">
        <w:t xml:space="preserve">(вместо свечки) </w:t>
      </w:r>
      <w:r>
        <w:t>и проверить на дальность свечения</w:t>
      </w:r>
      <w:r w:rsidR="00741549">
        <w:t xml:space="preserve"> таковых. Это</w:t>
      </w:r>
      <w:r w:rsidR="00077676">
        <w:t xml:space="preserve"> (расстояние свечения светодиодов)</w:t>
      </w:r>
      <w:r w:rsidR="00741549">
        <w:t xml:space="preserve"> укажет </w:t>
      </w:r>
      <w:r w:rsidR="00ED0050">
        <w:t>на работу, хотя-бы для повторяющих данную конструкцию.</w:t>
      </w:r>
      <w:r w:rsidR="007C1F9E">
        <w:t xml:space="preserve"> Не забываем указать сколько датчиков задействовано.</w:t>
      </w:r>
      <w:r w:rsidR="00ED0050">
        <w:t xml:space="preserve"> Свечку поставить всегда успеем.</w:t>
      </w:r>
    </w:p>
    <w:p w:rsidR="00B3179B" w:rsidRPr="00125F6E" w:rsidRDefault="00125F6E">
      <w:pPr>
        <w:rPr>
          <w:b/>
        </w:rPr>
      </w:pPr>
      <w:r w:rsidRPr="00125F6E">
        <w:rPr>
          <w:b/>
        </w:rPr>
        <w:t>Пожалуйста п</w:t>
      </w:r>
      <w:bookmarkStart w:id="0" w:name="_GoBack"/>
      <w:bookmarkEnd w:id="0"/>
      <w:r w:rsidR="00630CE4" w:rsidRPr="00125F6E">
        <w:rPr>
          <w:b/>
        </w:rPr>
        <w:t xml:space="preserve">ишите в </w:t>
      </w:r>
      <w:proofErr w:type="spellStart"/>
      <w:r w:rsidR="00630CE4" w:rsidRPr="00125F6E">
        <w:rPr>
          <w:b/>
        </w:rPr>
        <w:t>личк</w:t>
      </w:r>
      <w:r w:rsidRPr="00125F6E">
        <w:rPr>
          <w:b/>
        </w:rPr>
        <w:t>у</w:t>
      </w:r>
      <w:proofErr w:type="spellEnd"/>
      <w:r w:rsidRPr="00125F6E">
        <w:rPr>
          <w:b/>
        </w:rPr>
        <w:t>, при желании присылайте видео!</w:t>
      </w:r>
    </w:p>
    <w:sectPr w:rsidR="00B3179B" w:rsidRPr="00125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CF8"/>
    <w:rsid w:val="00077676"/>
    <w:rsid w:val="00111CF8"/>
    <w:rsid w:val="00125F6E"/>
    <w:rsid w:val="001D2754"/>
    <w:rsid w:val="004474F7"/>
    <w:rsid w:val="00630CE4"/>
    <w:rsid w:val="00741549"/>
    <w:rsid w:val="007C1F9E"/>
    <w:rsid w:val="00AD6BF6"/>
    <w:rsid w:val="00B3179B"/>
    <w:rsid w:val="00EC1C79"/>
    <w:rsid w:val="00ED0050"/>
    <w:rsid w:val="00F9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0386B"/>
  <w15:chartTrackingRefBased/>
  <w15:docId w15:val="{B0990A57-E102-432E-8FAF-340DB430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9</cp:revision>
  <dcterms:created xsi:type="dcterms:W3CDTF">2024-09-28T06:58:00Z</dcterms:created>
  <dcterms:modified xsi:type="dcterms:W3CDTF">2024-09-28T07:49:00Z</dcterms:modified>
</cp:coreProperties>
</file>